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C952" w14:textId="50D2F1F0" w:rsidR="009B06BE" w:rsidRDefault="00FB2D97" w:rsidP="00FB2D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D97">
        <w:rPr>
          <w:rFonts w:ascii="Times New Roman" w:hAnsi="Times New Roman" w:cs="Times New Roman"/>
          <w:b/>
          <w:bCs/>
          <w:sz w:val="24"/>
          <w:szCs w:val="24"/>
        </w:rPr>
        <w:t xml:space="preserve">MSc </w:t>
      </w:r>
      <w:r w:rsidR="000B357E">
        <w:rPr>
          <w:rFonts w:ascii="Times New Roman" w:hAnsi="Times New Roman" w:cs="Times New Roman"/>
          <w:b/>
          <w:bCs/>
          <w:sz w:val="24"/>
          <w:szCs w:val="24"/>
        </w:rPr>
        <w:t xml:space="preserve">Szakedző </w:t>
      </w:r>
      <w:r w:rsidRPr="00FB2D97">
        <w:rPr>
          <w:rFonts w:ascii="Times New Roman" w:hAnsi="Times New Roman" w:cs="Times New Roman"/>
          <w:b/>
          <w:bCs/>
          <w:sz w:val="24"/>
          <w:szCs w:val="24"/>
        </w:rPr>
        <w:t>Jégkorong</w:t>
      </w:r>
      <w:r w:rsidR="006B4964">
        <w:rPr>
          <w:rFonts w:ascii="Times New Roman" w:hAnsi="Times New Roman" w:cs="Times New Roman"/>
          <w:b/>
          <w:bCs/>
          <w:sz w:val="24"/>
          <w:szCs w:val="24"/>
        </w:rPr>
        <w:t xml:space="preserve"> sportág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F0A53CB" w14:textId="461BDF78" w:rsidR="00FB2D97" w:rsidRDefault="00FB2D97" w:rsidP="00FB2D97">
      <w:pPr>
        <w:pStyle w:val="Cmsor1"/>
        <w:spacing w:after="262"/>
        <w:ind w:left="703"/>
      </w:pPr>
      <w:r>
        <w:t xml:space="preserve">A sportági </w:t>
      </w:r>
      <w:r w:rsidR="00752CB1">
        <w:t>elméleti felvételi</w:t>
      </w:r>
      <w:r>
        <w:t xml:space="preserve"> vizsga témakörei </w:t>
      </w:r>
    </w:p>
    <w:p w14:paraId="21AB561A" w14:textId="77777777" w:rsidR="00FB2D97" w:rsidRDefault="00FB2D97" w:rsidP="00FB2D97">
      <w:pPr>
        <w:pStyle w:val="xmsolistparagraph"/>
        <w:numPr>
          <w:ilvl w:val="0"/>
          <w:numId w:val="1"/>
        </w:numPr>
      </w:pPr>
      <w:r>
        <w:t>Jégkorongozás története (Kanada és USA; Európai hockey országok + Magyarország)</w:t>
      </w:r>
    </w:p>
    <w:p w14:paraId="4512F7E4" w14:textId="77777777" w:rsidR="00FB2D97" w:rsidRDefault="00FB2D97" w:rsidP="00FB2D97">
      <w:pPr>
        <w:pStyle w:val="xmsolistparagraph"/>
        <w:numPr>
          <w:ilvl w:val="0"/>
          <w:numId w:val="1"/>
        </w:numPr>
      </w:pPr>
      <w:r>
        <w:t xml:space="preserve">A jégkorongozás szempontjából fontos szervezetek rövid jellemzése Magyarországon és nemzetközi szinten </w:t>
      </w:r>
    </w:p>
    <w:p w14:paraId="03BCB482" w14:textId="77777777" w:rsidR="00FB2D97" w:rsidRDefault="00FB2D97" w:rsidP="00FB2D97">
      <w:pPr>
        <w:pStyle w:val="xmsolistparagraph"/>
        <w:numPr>
          <w:ilvl w:val="0"/>
          <w:numId w:val="1"/>
        </w:numPr>
      </w:pPr>
      <w:r>
        <w:t xml:space="preserve">Az NHL és a hazai jégkorong gazdasági szempontú elemzése </w:t>
      </w:r>
    </w:p>
    <w:p w14:paraId="7965880F" w14:textId="77777777" w:rsidR="00FB2D97" w:rsidRDefault="00FB2D97" w:rsidP="00FB2D97">
      <w:pPr>
        <w:pStyle w:val="xmsolistparagraph"/>
        <w:numPr>
          <w:ilvl w:val="0"/>
          <w:numId w:val="1"/>
        </w:numPr>
      </w:pPr>
      <w:r>
        <w:t>Az IIHF és az MJSZ sportfejlesztési stratégiáinak fontosabb elemei</w:t>
      </w:r>
    </w:p>
    <w:p w14:paraId="4721A76D" w14:textId="77777777" w:rsidR="00FB2D97" w:rsidRDefault="00FB2D97" w:rsidP="00FB2D97">
      <w:pPr>
        <w:pStyle w:val="xmsolistparagraph"/>
        <w:numPr>
          <w:ilvl w:val="0"/>
          <w:numId w:val="1"/>
        </w:numPr>
      </w:pPr>
      <w:r>
        <w:t>Az MJSZ Hosszú távú játékosfejlesztési program fő szakaszainak ismertetése</w:t>
      </w:r>
    </w:p>
    <w:p w14:paraId="7120E3BA" w14:textId="77777777" w:rsidR="00FB2D97" w:rsidRDefault="00FB2D97" w:rsidP="00FB2D97">
      <w:pPr>
        <w:pStyle w:val="xmsolistparagraph"/>
        <w:numPr>
          <w:ilvl w:val="0"/>
          <w:numId w:val="1"/>
        </w:numPr>
      </w:pPr>
      <w:r>
        <w:t xml:space="preserve">Szabályismeret </w:t>
      </w:r>
    </w:p>
    <w:p w14:paraId="15CD3C53" w14:textId="77777777" w:rsidR="00FB2D97" w:rsidRDefault="00FB2D97" w:rsidP="00FB2D97">
      <w:pPr>
        <w:pStyle w:val="xmsolistparagraph"/>
        <w:numPr>
          <w:ilvl w:val="0"/>
          <w:numId w:val="1"/>
        </w:numPr>
      </w:pPr>
      <w:r>
        <w:t>Megadott technikai elem (korcsolyázás, lövés, testjáték és kapusmozgás) analízise</w:t>
      </w:r>
    </w:p>
    <w:p w14:paraId="7D900966" w14:textId="77777777" w:rsidR="00FB2D97" w:rsidRDefault="00FB2D97" w:rsidP="00FB2D97">
      <w:pPr>
        <w:pStyle w:val="xmsolistparagraph"/>
        <w:numPr>
          <w:ilvl w:val="0"/>
          <w:numId w:val="1"/>
        </w:numPr>
      </w:pPr>
      <w:r>
        <w:t>Taktikai analízis megadott szituációkban (PP-PK; 5-5 elleni támadó-védekező fázisok)</w:t>
      </w:r>
    </w:p>
    <w:p w14:paraId="19C598AD" w14:textId="77777777" w:rsidR="00FB2D97" w:rsidRDefault="00FB2D97" w:rsidP="00FB2D97">
      <w:pPr>
        <w:pStyle w:val="xmsolistparagraph"/>
        <w:numPr>
          <w:ilvl w:val="0"/>
          <w:numId w:val="1"/>
        </w:numPr>
      </w:pPr>
      <w:r>
        <w:t>Motoros képességek fejlesztésének fő jellemzői a sportágban</w:t>
      </w:r>
    </w:p>
    <w:p w14:paraId="4C7ED9D2" w14:textId="77777777" w:rsidR="00FB2D97" w:rsidRDefault="00FB2D97" w:rsidP="00FB2D97">
      <w:pPr>
        <w:pStyle w:val="xmsolistparagraph"/>
        <w:numPr>
          <w:ilvl w:val="0"/>
          <w:numId w:val="1"/>
        </w:numPr>
      </w:pPr>
      <w:r>
        <w:t>Tehetségösszetevők jégkorongban</w:t>
      </w:r>
    </w:p>
    <w:p w14:paraId="3977373D" w14:textId="77777777" w:rsidR="00FB2D97" w:rsidRDefault="00FB2D97" w:rsidP="00FB2D97">
      <w:pPr>
        <w:pStyle w:val="xmsolistparagraph"/>
        <w:numPr>
          <w:ilvl w:val="0"/>
          <w:numId w:val="1"/>
        </w:numPr>
      </w:pPr>
      <w:r>
        <w:t>Éves edzésterv tervezésének alapjai</w:t>
      </w:r>
    </w:p>
    <w:p w14:paraId="2D8EF2DB" w14:textId="77777777" w:rsidR="00FB2D97" w:rsidRDefault="00FB2D97" w:rsidP="00FB2D97">
      <w:pPr>
        <w:pStyle w:val="xmsolistparagraph"/>
        <w:numPr>
          <w:ilvl w:val="0"/>
          <w:numId w:val="1"/>
        </w:numPr>
      </w:pPr>
      <w:r>
        <w:t>Egy edzés megtervezése megadott szempontok alapján</w:t>
      </w:r>
    </w:p>
    <w:p w14:paraId="60079146" w14:textId="77777777" w:rsidR="00FB2D97" w:rsidRDefault="00FB2D97" w:rsidP="00FB2D97">
      <w:pPr>
        <w:pStyle w:val="xmsolistparagraph"/>
        <w:numPr>
          <w:ilvl w:val="0"/>
          <w:numId w:val="1"/>
        </w:numPr>
      </w:pPr>
      <w:r>
        <w:t>Kiegészítő sportágak; legfőbb jellemzőik ismertetése</w:t>
      </w:r>
    </w:p>
    <w:p w14:paraId="1D5D22D8" w14:textId="77777777" w:rsidR="00FB2D97" w:rsidRDefault="00FB2D97" w:rsidP="00FB2D97">
      <w:pPr>
        <w:pStyle w:val="xmsolistparagraph"/>
        <w:numPr>
          <w:ilvl w:val="0"/>
          <w:numId w:val="1"/>
        </w:numPr>
      </w:pPr>
      <w:r>
        <w:t>Sportági ártalmak jellegzetességei</w:t>
      </w:r>
    </w:p>
    <w:p w14:paraId="390D4E78" w14:textId="77777777" w:rsidR="00752CB1" w:rsidRDefault="00FB2D97" w:rsidP="00752CB1">
      <w:pPr>
        <w:pStyle w:val="Cmsor1"/>
      </w:pPr>
      <w:r>
        <w:t xml:space="preserve">A gyakorlati vizsga </w:t>
      </w:r>
      <w:r w:rsidR="00752CB1">
        <w:t>témakörei:</w:t>
      </w:r>
      <w:r>
        <w:t xml:space="preserve"> (30 pont)  </w:t>
      </w:r>
    </w:p>
    <w:p w14:paraId="5B94A0A0" w14:textId="64E5E950" w:rsidR="00752CB1" w:rsidRPr="00752CB1" w:rsidRDefault="00752CB1" w:rsidP="00752CB1">
      <w:pPr>
        <w:pStyle w:val="Cmsor1"/>
        <w:numPr>
          <w:ilvl w:val="0"/>
          <w:numId w:val="3"/>
        </w:numPr>
        <w:rPr>
          <w:b w:val="0"/>
          <w:bCs/>
        </w:rPr>
      </w:pPr>
      <w:r w:rsidRPr="00752CB1">
        <w:rPr>
          <w:b w:val="0"/>
          <w:bCs/>
        </w:rPr>
        <w:t>Szakmai portfólió készítése: A felvételiző sportszakmai munkásságának bemutatása jégkorong sportágban</w:t>
      </w:r>
    </w:p>
    <w:p w14:paraId="73E60C05" w14:textId="613BA236" w:rsidR="00752CB1" w:rsidRDefault="00752CB1" w:rsidP="00752CB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  <w:lang w:eastAsia="hu-HU"/>
        </w:rPr>
      </w:pPr>
      <w:r w:rsidRPr="00752CB1">
        <w:rPr>
          <w:rFonts w:ascii="Times New Roman" w:hAnsi="Times New Roman" w:cs="Times New Roman"/>
          <w:bCs/>
          <w:lang w:eastAsia="hu-HU"/>
        </w:rPr>
        <w:t xml:space="preserve">Sportági szövetség </w:t>
      </w:r>
      <w:r>
        <w:rPr>
          <w:rFonts w:ascii="Times New Roman" w:hAnsi="Times New Roman" w:cs="Times New Roman"/>
          <w:bCs/>
          <w:lang w:eastAsia="hu-HU"/>
        </w:rPr>
        <w:t>írásos ajánlása</w:t>
      </w:r>
    </w:p>
    <w:p w14:paraId="4A64D3BE" w14:textId="68B422EB" w:rsidR="00752CB1" w:rsidRPr="00752CB1" w:rsidRDefault="00752CB1" w:rsidP="00752CB1">
      <w:pPr>
        <w:rPr>
          <w:rFonts w:ascii="Times New Roman" w:hAnsi="Times New Roman" w:cs="Times New Roman"/>
          <w:bCs/>
          <w:lang w:eastAsia="hu-HU"/>
        </w:rPr>
      </w:pPr>
      <w:r>
        <w:rPr>
          <w:rFonts w:ascii="Times New Roman" w:hAnsi="Times New Roman" w:cs="Times New Roman"/>
          <w:bCs/>
          <w:lang w:eastAsia="hu-HU"/>
        </w:rPr>
        <w:t>A fenti dokumentumok</w:t>
      </w:r>
      <w:r w:rsidR="000B357E">
        <w:rPr>
          <w:rFonts w:ascii="Times New Roman" w:hAnsi="Times New Roman" w:cs="Times New Roman"/>
          <w:bCs/>
          <w:lang w:eastAsia="hu-HU"/>
        </w:rPr>
        <w:t>at</w:t>
      </w:r>
      <w:r>
        <w:rPr>
          <w:rFonts w:ascii="Times New Roman" w:hAnsi="Times New Roman" w:cs="Times New Roman"/>
          <w:bCs/>
          <w:lang w:eastAsia="hu-HU"/>
        </w:rPr>
        <w:t xml:space="preserve"> az egyetem külön tájékoztatása alapján kell benyújtani.</w:t>
      </w:r>
    </w:p>
    <w:p w14:paraId="01CCF855" w14:textId="77777777" w:rsidR="00FB2D97" w:rsidRPr="00FB2D97" w:rsidRDefault="00FB2D97" w:rsidP="00FB2D9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2D97" w:rsidRPr="00FB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D262B"/>
    <w:multiLevelType w:val="multilevel"/>
    <w:tmpl w:val="080C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E1D44"/>
    <w:multiLevelType w:val="multilevel"/>
    <w:tmpl w:val="05F2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074810"/>
    <w:multiLevelType w:val="hybridMultilevel"/>
    <w:tmpl w:val="EDF68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89762">
    <w:abstractNumId w:val="1"/>
  </w:num>
  <w:num w:numId="2" w16cid:durableId="47920050">
    <w:abstractNumId w:val="0"/>
  </w:num>
  <w:num w:numId="3" w16cid:durableId="1433041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97"/>
    <w:rsid w:val="000B357E"/>
    <w:rsid w:val="006B4964"/>
    <w:rsid w:val="00752CB1"/>
    <w:rsid w:val="008D053B"/>
    <w:rsid w:val="009B06BE"/>
    <w:rsid w:val="00DD3AB4"/>
    <w:rsid w:val="00F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F047"/>
  <w15:chartTrackingRefBased/>
  <w15:docId w15:val="{AA4EA15B-51A7-4F0B-A81C-28597015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qFormat/>
    <w:rsid w:val="00FB2D97"/>
    <w:pPr>
      <w:keepNext/>
      <w:keepLines/>
      <w:spacing w:after="12"/>
      <w:ind w:left="318" w:hanging="10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2D97"/>
    <w:rPr>
      <w:rFonts w:ascii="Times New Roman" w:eastAsia="Times New Roman" w:hAnsi="Times New Roman" w:cs="Times New Roman"/>
      <w:b/>
      <w:color w:val="000000"/>
      <w:kern w:val="0"/>
      <w:sz w:val="24"/>
      <w:lang w:eastAsia="hu-HU"/>
      <w14:ligatures w14:val="none"/>
    </w:rPr>
  </w:style>
  <w:style w:type="paragraph" w:customStyle="1" w:styleId="xmsolistparagraph">
    <w:name w:val="x_msolistparagraph"/>
    <w:basedOn w:val="Norml"/>
    <w:rsid w:val="00FB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75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Gábor</dc:creator>
  <cp:keywords/>
  <dc:description/>
  <cp:lastModifiedBy>Takács Istvánné</cp:lastModifiedBy>
  <cp:revision>4</cp:revision>
  <dcterms:created xsi:type="dcterms:W3CDTF">2023-11-23T14:00:00Z</dcterms:created>
  <dcterms:modified xsi:type="dcterms:W3CDTF">2023-11-27T13:40:00Z</dcterms:modified>
</cp:coreProperties>
</file>